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PORTARIA Nº </w:t>
      </w:r>
      <w:r w:rsidR="00B64BB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51</w:t>
      </w:r>
      <w:r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/201</w:t>
      </w:r>
      <w:r w:rsidR="00B64BB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8</w:t>
      </w:r>
      <w:r w:rsidR="00FA5E17"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 </w:t>
      </w:r>
    </w:p>
    <w:p w:rsidR="00340CC5" w:rsidRPr="00576187" w:rsidRDefault="00340C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:rsid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Câmara Municipal de Gramado, </w:t>
      </w:r>
      <w:r w:rsidR="00B64BB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25 de outu</w:t>
      </w:r>
      <w:r w:rsidR="00576187"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bro</w:t>
      </w:r>
      <w:r w:rsidR="00B64BB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2018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</w:t>
      </w:r>
    </w:p>
    <w:p w:rsidR="00340CC5" w:rsidRPr="00576187" w:rsidRDefault="00340C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345323" w:rsidRPr="00576187" w:rsidRDefault="00B64BBE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</w:t>
      </w:r>
      <w:r w:rsidR="00345323"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Presidente da Câmara Municipal de Vereadores de Gramado, Vereador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 MANOELA GONÇALVES DA COSTA CALIARI</w:t>
      </w:r>
      <w:r w:rsidR="00345323"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no uso de suas atribuições legais e regimentais, </w:t>
      </w:r>
    </w:p>
    <w:p w:rsidR="00175C0E" w:rsidRPr="00175C0E" w:rsidRDefault="00345323" w:rsidP="00175C0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Considerando a necessidade </w:t>
      </w:r>
      <w:r w:rsidR="00576187"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da Câmara Municipal em 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proceder à contratação </w:t>
      </w:r>
      <w:r w:rsidR="00175C0E" w:rsidRPr="00175C0E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t-BR"/>
        </w:rPr>
        <w:t>temporária por excepcional interesse público</w:t>
      </w:r>
      <w:r w:rsidR="00B64BB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PROCURADOR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que desenvolverá suas atividades junto à Câmara Municipal de Gramado, tendo em vista </w:t>
      </w:r>
      <w:r w:rsidR="00B64BB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a licença maternidade concedida à servidora efetiva </w:t>
      </w:r>
      <w:r w:rsidR="00700D1C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que ocupa o referido </w:t>
      </w:r>
      <w:r w:rsidR="00B64BB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cargo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700D1C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n</w:t>
      </w:r>
      <w:r w:rsidR="00B64BB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 Casa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</w:t>
      </w:r>
      <w:r w:rsidR="00DF0940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 tendo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em vista que o 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presente projeto visa </w:t>
      </w:r>
      <w:r w:rsidR="00EF2E33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à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contratação temporária de funcionário, para não prejudicar os trabalhos do Poder Legislativo, possibilitando o atendimento a servidores e vereadores, quando necessitarem orientação</w:t>
      </w:r>
      <w:r w:rsidR="00700D1C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jurídica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. </w:t>
      </w:r>
    </w:p>
    <w:p w:rsidR="00345323" w:rsidRPr="00576187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RESOLVE:</w:t>
      </w:r>
    </w:p>
    <w:p w:rsidR="00345323" w:rsidRPr="003423F4" w:rsidRDefault="00345323" w:rsidP="003423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Art. 1º </w:t>
      </w:r>
      <w:r w:rsidR="000C59B0" w:rsidRP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Nomear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para a condução do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 Processo Seletivo Simplificado Comissão de Seleção e Classificação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, para a 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contratação </w:t>
      </w:r>
      <w:r w:rsidR="00175C0E" w:rsidRPr="00175C0E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t-BR"/>
        </w:rPr>
        <w:t>temporária por excepcional interesse público</w:t>
      </w:r>
      <w:r w:rsidR="00700D1C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de Procurador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 composta por três servidores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 d</w:t>
      </w:r>
      <w:r w:rsid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 Câmara Municipal de Gramado</w:t>
      </w:r>
      <w:r w:rsidRP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:</w:t>
      </w:r>
    </w:p>
    <w:p w:rsidR="007A75EC" w:rsidRPr="00576187" w:rsidRDefault="00700D1C" w:rsidP="00F8005F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Sônia Regina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Sperb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Molon</w:t>
      </w:r>
      <w:proofErr w:type="spellEnd"/>
      <w:r w:rsidR="000C59B0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</w:p>
    <w:p w:rsidR="00576187" w:rsidRDefault="000C59B0" w:rsidP="000C59B0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0C59B0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Margareth de Fátima Vaz Pereira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</w:p>
    <w:p w:rsidR="00175C0E" w:rsidRDefault="00700D1C" w:rsidP="000C59B0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Elisete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Colle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</w:t>
      </w:r>
      <w:bookmarkStart w:id="0" w:name="_GoBack"/>
      <w:bookmarkEnd w:id="0"/>
    </w:p>
    <w:p w:rsid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257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10272E" w:rsidRPr="0010272E" w:rsidRDefault="00175C0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firstLine="41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Art. 2º</w:t>
      </w:r>
      <w:r w:rsid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10272E"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A Comissão de Seleção e Avaliação terá as seguintes competências: </w:t>
      </w:r>
    </w:p>
    <w:p w:rsidR="00EF2E33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I - Elaborar e providenciar a publicação do Edital de Processo Seletivo Simplificado – PSS;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II - Receber, processar e avaliar a documentação exigida nos processos de seleção;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III - Apreciar os currículos e títulos apresentados ou outra modalidade de pontuação exigida no Edital conforme o caso;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IV - Apreciar eventuais recursos;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lastRenderedPageBreak/>
        <w:t xml:space="preserve">V - Elaborar, após a análise a lista de classificados nos processos seletivos, e;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VI - Encaminhar lista final de classificados ao Presidente para homologação.   </w:t>
      </w:r>
    </w:p>
    <w:p w:rsidR="00345323" w:rsidRPr="00576187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 Art. 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3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º Esta Portaria entra em vigor na data de sua publicação.</w:t>
      </w:r>
    </w:p>
    <w:tbl>
      <w:tblPr>
        <w:tblW w:w="10000" w:type="dxa"/>
        <w:jc w:val="center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916"/>
        <w:gridCol w:w="94"/>
        <w:gridCol w:w="1663"/>
        <w:gridCol w:w="137"/>
        <w:gridCol w:w="2427"/>
        <w:gridCol w:w="1757"/>
        <w:gridCol w:w="1961"/>
      </w:tblGrid>
      <w:tr w:rsidR="00345323" w:rsidRPr="00576187" w:rsidTr="00380C2B">
        <w:trPr>
          <w:gridBefore w:val="1"/>
          <w:gridAfter w:val="3"/>
          <w:wBefore w:w="45" w:type="dxa"/>
          <w:wAfter w:w="6145" w:type="dxa"/>
          <w:tblCellSpacing w:w="0" w:type="dxa"/>
          <w:jc w:val="center"/>
        </w:trPr>
        <w:tc>
          <w:tcPr>
            <w:tcW w:w="2010" w:type="dxa"/>
            <w:gridSpan w:val="2"/>
            <w:hideMark/>
          </w:tcPr>
          <w:p w:rsidR="00345323" w:rsidRPr="00576187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55327F02" wp14:editId="0D3F44A0">
                  <wp:extent cx="9525" cy="9525"/>
                  <wp:effectExtent l="0" t="0" r="0" b="0"/>
                  <wp:docPr id="8" name="Imagem 8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hideMark/>
          </w:tcPr>
          <w:p w:rsidR="00345323" w:rsidRPr="00576187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4F3859E2" wp14:editId="3FDD0FF0">
                  <wp:extent cx="9525" cy="9525"/>
                  <wp:effectExtent l="0" t="0" r="0" b="0"/>
                  <wp:docPr id="7" name="Imagem 7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576187" w:rsidTr="00380C2B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EB9460D" wp14:editId="44C12EB9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422A4C6B" wp14:editId="6BC27D36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0D1C" w:rsidRDefault="00700D1C" w:rsidP="003B47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B876C5" w:rsidRPr="00576187" w:rsidRDefault="00B876C5" w:rsidP="003B47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br/>
            </w:r>
            <w:r w:rsidR="00700D1C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Manoela Gonçalves da Costa Caliari</w:t>
            </w:r>
          </w:p>
          <w:p w:rsidR="00B876C5" w:rsidRPr="00576187" w:rsidRDefault="00B876C5" w:rsidP="003B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F4A6061" wp14:editId="0360221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A0960D8" wp14:editId="74D4FBAF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576187" w:rsidTr="00380C2B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gridSpan w:val="2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564" w:type="dxa"/>
            <w:gridSpan w:val="2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</w:tbl>
    <w:p w:rsidR="00EC1451" w:rsidRPr="00576187" w:rsidRDefault="00EC1451" w:rsidP="00576187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sectPr w:rsidR="00EC1451" w:rsidRPr="0057618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0E" w:rsidRDefault="00175C0E" w:rsidP="00E87D4A">
      <w:pPr>
        <w:spacing w:after="0" w:line="240" w:lineRule="auto"/>
      </w:pPr>
      <w:r>
        <w:separator/>
      </w:r>
    </w:p>
  </w:endnote>
  <w:endnote w:type="continuationSeparator" w:id="0">
    <w:p w:rsidR="00175C0E" w:rsidRDefault="00175C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E" w:rsidRDefault="00175C0E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175C0E" w:rsidRDefault="00175C0E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0E" w:rsidRDefault="00175C0E" w:rsidP="00E87D4A">
      <w:pPr>
        <w:spacing w:after="0" w:line="240" w:lineRule="auto"/>
      </w:pPr>
      <w:r>
        <w:separator/>
      </w:r>
    </w:p>
  </w:footnote>
  <w:footnote w:type="continuationSeparator" w:id="0">
    <w:p w:rsidR="00175C0E" w:rsidRDefault="00175C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E" w:rsidRPr="00E87D4A" w:rsidRDefault="00175C0E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024C"/>
    <w:multiLevelType w:val="hybridMultilevel"/>
    <w:tmpl w:val="FBF22BEA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57312DDF"/>
    <w:multiLevelType w:val="multilevel"/>
    <w:tmpl w:val="E636603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D0016"/>
    <w:multiLevelType w:val="hybridMultilevel"/>
    <w:tmpl w:val="09100E3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C59B0"/>
    <w:rsid w:val="0010272E"/>
    <w:rsid w:val="00156C1C"/>
    <w:rsid w:val="001679FE"/>
    <w:rsid w:val="00175C0E"/>
    <w:rsid w:val="00241611"/>
    <w:rsid w:val="00340CC5"/>
    <w:rsid w:val="003423F4"/>
    <w:rsid w:val="00345323"/>
    <w:rsid w:val="00380C2B"/>
    <w:rsid w:val="003B4725"/>
    <w:rsid w:val="00453E60"/>
    <w:rsid w:val="00576187"/>
    <w:rsid w:val="00681E25"/>
    <w:rsid w:val="00683B4B"/>
    <w:rsid w:val="006C09F5"/>
    <w:rsid w:val="006F45A4"/>
    <w:rsid w:val="00700D1C"/>
    <w:rsid w:val="00721097"/>
    <w:rsid w:val="007A75EC"/>
    <w:rsid w:val="008D188C"/>
    <w:rsid w:val="008F0853"/>
    <w:rsid w:val="0090288F"/>
    <w:rsid w:val="00921A7E"/>
    <w:rsid w:val="009F0510"/>
    <w:rsid w:val="00A3548C"/>
    <w:rsid w:val="00A90B79"/>
    <w:rsid w:val="00B466FD"/>
    <w:rsid w:val="00B64BBE"/>
    <w:rsid w:val="00B876C5"/>
    <w:rsid w:val="00BB2345"/>
    <w:rsid w:val="00BD3F0A"/>
    <w:rsid w:val="00C1059E"/>
    <w:rsid w:val="00D35D68"/>
    <w:rsid w:val="00D66FB6"/>
    <w:rsid w:val="00DB4A2A"/>
    <w:rsid w:val="00DE73CE"/>
    <w:rsid w:val="00DF0940"/>
    <w:rsid w:val="00E545C3"/>
    <w:rsid w:val="00E87D4A"/>
    <w:rsid w:val="00EC1451"/>
    <w:rsid w:val="00EF2E33"/>
    <w:rsid w:val="00F450CC"/>
    <w:rsid w:val="00F8005F"/>
    <w:rsid w:val="00F853B7"/>
    <w:rsid w:val="00FA5E17"/>
    <w:rsid w:val="00FD67FE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Leticia</cp:lastModifiedBy>
  <cp:revision>3</cp:revision>
  <cp:lastPrinted>2018-10-25T12:10:00Z</cp:lastPrinted>
  <dcterms:created xsi:type="dcterms:W3CDTF">2018-10-24T16:58:00Z</dcterms:created>
  <dcterms:modified xsi:type="dcterms:W3CDTF">2018-10-25T12:12:00Z</dcterms:modified>
</cp:coreProperties>
</file>